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7926D" w14:textId="565A5FBE" w:rsidR="009F5C99" w:rsidRPr="003A3D4C" w:rsidRDefault="2F2A0106" w:rsidP="003A3D4C">
      <w:pPr>
        <w:jc w:val="center"/>
        <w:rPr>
          <w:b/>
          <w:bCs/>
          <w:u w:val="single"/>
        </w:rPr>
      </w:pPr>
      <w:r w:rsidRPr="69F0F6AA">
        <w:rPr>
          <w:b/>
          <w:bCs/>
          <w:u w:val="single"/>
        </w:rPr>
        <w:t>Grade 3-4 Descriptors</w:t>
      </w:r>
      <w:r w:rsidR="2F4D724E" w:rsidRPr="69F0F6AA">
        <w:rPr>
          <w:b/>
          <w:bCs/>
          <w:u w:val="single"/>
        </w:rPr>
        <w:t xml:space="preserve"> - </w:t>
      </w:r>
      <w:r w:rsidR="6F7F0BCB" w:rsidRPr="69F0F6AA">
        <w:rPr>
          <w:b/>
          <w:bCs/>
          <w:u w:val="single"/>
        </w:rPr>
        <w:t>Photography</w:t>
      </w: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3828"/>
        <w:gridCol w:w="4395"/>
        <w:gridCol w:w="3685"/>
        <w:gridCol w:w="4111"/>
      </w:tblGrid>
      <w:tr w:rsidR="00CE34E5" w14:paraId="488DCF76" w14:textId="77777777" w:rsidTr="54CA3AAF">
        <w:tc>
          <w:tcPr>
            <w:tcW w:w="3828" w:type="dxa"/>
          </w:tcPr>
          <w:p w14:paraId="7242AFC9" w14:textId="7DE2B041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3/L1D?</w:t>
            </w:r>
          </w:p>
        </w:tc>
        <w:tc>
          <w:tcPr>
            <w:tcW w:w="4395" w:type="dxa"/>
          </w:tcPr>
          <w:p w14:paraId="035EA8EF" w14:textId="3838C3A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required to achieve a grade 4/L2P?</w:t>
            </w:r>
          </w:p>
        </w:tc>
        <w:tc>
          <w:tcPr>
            <w:tcW w:w="3685" w:type="dxa"/>
          </w:tcPr>
          <w:p w14:paraId="6183967D" w14:textId="180643AD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is the difference in the work of a grade 3 and 4 student?</w:t>
            </w:r>
          </w:p>
        </w:tc>
        <w:tc>
          <w:tcPr>
            <w:tcW w:w="4111" w:type="dxa"/>
          </w:tcPr>
          <w:p w14:paraId="1031260F" w14:textId="564FE74A" w:rsidR="00CE34E5" w:rsidRDefault="00CE34E5" w:rsidP="009F5C99">
            <w:pPr>
              <w:rPr>
                <w:b/>
                <w:bCs/>
              </w:rPr>
            </w:pPr>
            <w:r>
              <w:rPr>
                <w:b/>
                <w:bCs/>
              </w:rPr>
              <w:t>What in-class interventions could move students over the grade 4 border?</w:t>
            </w:r>
          </w:p>
        </w:tc>
      </w:tr>
      <w:tr w:rsidR="00CE34E5" w14:paraId="4DDA5044" w14:textId="77777777" w:rsidTr="54CA3AAF">
        <w:tc>
          <w:tcPr>
            <w:tcW w:w="3828" w:type="dxa"/>
          </w:tcPr>
          <w:p w14:paraId="316EDEF8" w14:textId="0517FF6E" w:rsidR="001B6D43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Take some photos related to the theme, even if simple.</w:t>
            </w:r>
          </w:p>
          <w:p w14:paraId="4BFACB44" w14:textId="3668C472" w:rsidR="001B6D43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Include basic notes or thumbnails to show planning.</w:t>
            </w:r>
          </w:p>
          <w:p w14:paraId="662A8992" w14:textId="3C946461" w:rsidR="001B6D43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Try at least one simple editing effect (crop, brightness, filters).</w:t>
            </w:r>
          </w:p>
          <w:p w14:paraId="7EA64CC1" w14:textId="19AC69B9" w:rsidR="001B6D43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Make sure the final image responds to the theme, even in a basic way.</w:t>
            </w:r>
          </w:p>
          <w:p w14:paraId="515A3718" w14:textId="7AD703B6" w:rsidR="001B6D43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Show any attempt at experimentation—even small changes in angle, light, or perspective help.</w:t>
            </w:r>
          </w:p>
          <w:p w14:paraId="035CBCAF" w14:textId="595F0EAD" w:rsidR="001B6D43" w:rsidRPr="0004430C" w:rsidRDefault="001B6D43" w:rsidP="7231E108">
            <w:pPr>
              <w:ind w:left="288"/>
            </w:pPr>
          </w:p>
        </w:tc>
        <w:tc>
          <w:tcPr>
            <w:tcW w:w="4395" w:type="dxa"/>
          </w:tcPr>
          <w:p w14:paraId="684FDC17" w14:textId="788F3E26" w:rsidR="00CE34E5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Take photos with thoughtful composition and some experimentation.</w:t>
            </w:r>
          </w:p>
          <w:p w14:paraId="66A3E74E" w14:textId="65A8BFD2" w:rsidR="00CE34E5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Include basic research on photographers or styles for inspiration.</w:t>
            </w:r>
          </w:p>
          <w:p w14:paraId="0FF1BB29" w14:textId="1EBA3539" w:rsidR="00CE34E5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Annotate your sketchbook to show ideas, planning, and reflections.</w:t>
            </w:r>
          </w:p>
          <w:p w14:paraId="340705D1" w14:textId="70DB4AF5" w:rsidR="00CE34E5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Apply simple editing techniques to enhance the images.</w:t>
            </w:r>
          </w:p>
          <w:p w14:paraId="42E316E2" w14:textId="0754D9A8" w:rsidR="00CE34E5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288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</w:rPr>
              <w:t>Make sure your final piece communicates your concept clearly.</w:t>
            </w:r>
          </w:p>
          <w:p w14:paraId="17BF3EBF" w14:textId="11ECCB67" w:rsidR="00CE34E5" w:rsidRPr="0004430C" w:rsidRDefault="00CE34E5" w:rsidP="7231E108">
            <w:pPr>
              <w:ind w:left="288"/>
            </w:pPr>
          </w:p>
        </w:tc>
        <w:tc>
          <w:tcPr>
            <w:tcW w:w="3685" w:type="dxa"/>
          </w:tcPr>
          <w:p w14:paraId="1448A7DF" w14:textId="76244DA7" w:rsidR="0074078D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  <w:b/>
                <w:bCs/>
              </w:rPr>
              <w:t>Idea development</w:t>
            </w:r>
            <w:r w:rsidRPr="7231E108">
              <w:rPr>
                <w:rFonts w:ascii="Aptos" w:eastAsia="Aptos" w:hAnsi="Aptos" w:cs="Aptos"/>
              </w:rPr>
              <w:t xml:space="preserve"> – Level 4 shows thought, research, and some planning; Level 3 is basic and underdeveloped.</w:t>
            </w:r>
          </w:p>
          <w:p w14:paraId="14EFB270" w14:textId="74E1E004" w:rsidR="0074078D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  <w:b/>
                <w:bCs/>
              </w:rPr>
              <w:t>Experimentation</w:t>
            </w:r>
            <w:r w:rsidRPr="7231E108">
              <w:rPr>
                <w:rFonts w:ascii="Aptos" w:eastAsia="Aptos" w:hAnsi="Aptos" w:cs="Aptos"/>
              </w:rPr>
              <w:t xml:space="preserve"> – Level 4 includes deliberate exploration of techniques; Level 3 is minimal or repetitive.</w:t>
            </w:r>
          </w:p>
          <w:p w14:paraId="63B7C25B" w14:textId="59BA9EBA" w:rsidR="0074078D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  <w:b/>
                <w:bCs/>
              </w:rPr>
              <w:t>Observation / recording</w:t>
            </w:r>
            <w:r w:rsidRPr="7231E108">
              <w:rPr>
                <w:rFonts w:ascii="Aptos" w:eastAsia="Aptos" w:hAnsi="Aptos" w:cs="Aptos"/>
              </w:rPr>
              <w:t xml:space="preserve"> – Level 4 sketchbooks are more detailed with reflections; Level 3 is basic.</w:t>
            </w:r>
          </w:p>
          <w:p w14:paraId="3326DA42" w14:textId="6DA852EB" w:rsidR="0074078D" w:rsidRPr="0004430C" w:rsidRDefault="6A27B78D" w:rsidP="7231E108">
            <w:pPr>
              <w:pStyle w:val="ListParagraph"/>
              <w:numPr>
                <w:ilvl w:val="0"/>
                <w:numId w:val="6"/>
              </w:numPr>
              <w:spacing w:before="240" w:after="240"/>
              <w:ind w:left="360"/>
              <w:rPr>
                <w:rFonts w:ascii="Aptos" w:eastAsia="Aptos" w:hAnsi="Aptos" w:cs="Aptos"/>
              </w:rPr>
            </w:pPr>
            <w:r w:rsidRPr="7231E108">
              <w:rPr>
                <w:rFonts w:ascii="Aptos" w:eastAsia="Aptos" w:hAnsi="Aptos" w:cs="Aptos"/>
                <w:b/>
                <w:bCs/>
              </w:rPr>
              <w:t>Final piece quality</w:t>
            </w:r>
            <w:r w:rsidRPr="7231E108">
              <w:rPr>
                <w:rFonts w:ascii="Aptos" w:eastAsia="Aptos" w:hAnsi="Aptos" w:cs="Aptos"/>
              </w:rPr>
              <w:t xml:space="preserve"> – Level 4 communicates the theme clearly and has some technical accuracy; Level 3 is simpler and less refined.</w:t>
            </w:r>
          </w:p>
          <w:p w14:paraId="78FAD01C" w14:textId="39BAC574" w:rsidR="0074078D" w:rsidRPr="0004430C" w:rsidRDefault="0074078D" w:rsidP="009F5C99"/>
          <w:p w14:paraId="6DF8DA1C" w14:textId="51AC3F3A" w:rsidR="0074078D" w:rsidRPr="0004430C" w:rsidRDefault="0074078D" w:rsidP="009F5C99"/>
          <w:p w14:paraId="28903281" w14:textId="5691EA6E" w:rsidR="0074078D" w:rsidRPr="0004430C" w:rsidRDefault="0074078D" w:rsidP="009F5C99"/>
          <w:p w14:paraId="0326438A" w14:textId="5AF45237" w:rsidR="0074078D" w:rsidRPr="0004430C" w:rsidRDefault="0074078D" w:rsidP="009F5C99"/>
          <w:p w14:paraId="776291D0" w14:textId="504779E4" w:rsidR="0074078D" w:rsidRPr="0004430C" w:rsidRDefault="0074078D" w:rsidP="009F5C99"/>
          <w:p w14:paraId="45642BB5" w14:textId="63927B98" w:rsidR="0074078D" w:rsidRPr="0004430C" w:rsidRDefault="0074078D" w:rsidP="009F5C99"/>
          <w:p w14:paraId="533894A9" w14:textId="5EBE54F3" w:rsidR="0074078D" w:rsidRPr="0004430C" w:rsidRDefault="0074078D" w:rsidP="009F5C99"/>
          <w:p w14:paraId="75999359" w14:textId="0428FF2F" w:rsidR="0074078D" w:rsidRPr="0004430C" w:rsidRDefault="0074078D" w:rsidP="009F5C99"/>
          <w:p w14:paraId="324CDC37" w14:textId="01514A05" w:rsidR="0074078D" w:rsidRPr="0004430C" w:rsidRDefault="0074078D" w:rsidP="009F5C99"/>
          <w:p w14:paraId="1AFC5055" w14:textId="420370AA" w:rsidR="0074078D" w:rsidRPr="0004430C" w:rsidRDefault="0074078D" w:rsidP="009F5C99"/>
          <w:p w14:paraId="68CE7803" w14:textId="405B50CE" w:rsidR="0074078D" w:rsidRPr="0004430C" w:rsidRDefault="0074078D" w:rsidP="009F5C99"/>
          <w:p w14:paraId="6E6D30B6" w14:textId="2A0063E1" w:rsidR="0074078D" w:rsidRPr="0004430C" w:rsidRDefault="0074078D" w:rsidP="009F5C99"/>
          <w:p w14:paraId="1ED6EF91" w14:textId="3419D857" w:rsidR="0074078D" w:rsidRPr="0004430C" w:rsidRDefault="0074078D" w:rsidP="009F5C99"/>
        </w:tc>
        <w:tc>
          <w:tcPr>
            <w:tcW w:w="4111" w:type="dxa"/>
          </w:tcPr>
          <w:p w14:paraId="55A42A78" w14:textId="6A305AF7" w:rsidR="00CE34E5" w:rsidRPr="0004430C" w:rsidRDefault="799AE342" w:rsidP="7231E108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</w:rPr>
            </w:pPr>
            <w:r w:rsidRPr="7231E108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</w:rPr>
              <w:lastRenderedPageBreak/>
              <w:t>Seating Plan</w:t>
            </w:r>
          </w:p>
          <w:p w14:paraId="4DE0728B" w14:textId="6AAFACA7" w:rsidR="00CE34E5" w:rsidRPr="0004430C" w:rsidRDefault="799AE342" w:rsidP="7231E108">
            <w:pPr>
              <w:pStyle w:val="ListParagraph"/>
              <w:numPr>
                <w:ilvl w:val="0"/>
                <w:numId w:val="5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7231E108">
              <w:rPr>
                <w:rFonts w:ascii="Aptos" w:eastAsia="Aptos" w:hAnsi="Aptos" w:cs="Aptos"/>
              </w:rPr>
              <w:t>Position students strategically for maximum engagement, peer support, and teacher access.</w:t>
            </w:r>
          </w:p>
          <w:p w14:paraId="47C809D5" w14:textId="112B88B2" w:rsidR="00CE34E5" w:rsidRPr="0004430C" w:rsidRDefault="79B6CD00" w:rsidP="54CA3AAF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  <w:highlight w:val="yellow"/>
              </w:rPr>
            </w:pPr>
            <w:r w:rsidRPr="54CA3AAF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  <w:highlight w:val="yellow"/>
              </w:rPr>
              <w:t>Live Modelling – Verbal and Written</w:t>
            </w:r>
          </w:p>
          <w:p w14:paraId="50EDE666" w14:textId="4F790632" w:rsidR="00CE34E5" w:rsidRPr="0004430C" w:rsidRDefault="799AE342" w:rsidP="7231E108">
            <w:pPr>
              <w:pStyle w:val="ListParagraph"/>
              <w:numPr>
                <w:ilvl w:val="0"/>
                <w:numId w:val="4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7231E108">
              <w:rPr>
                <w:rFonts w:ascii="Aptos" w:eastAsia="Aptos" w:hAnsi="Aptos" w:cs="Aptos"/>
              </w:rPr>
              <w:t>Demonstrates processes and expectations in real time.</w:t>
            </w:r>
          </w:p>
          <w:p w14:paraId="34A49B58" w14:textId="13930A4F" w:rsidR="00CE34E5" w:rsidRPr="0004430C" w:rsidRDefault="799AE342" w:rsidP="7231E108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</w:rPr>
            </w:pPr>
            <w:r w:rsidRPr="7231E108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</w:rPr>
              <w:t>Worked Examples – Highlight Success Criteria &amp; Errors</w:t>
            </w:r>
          </w:p>
          <w:p w14:paraId="40AAEE28" w14:textId="6577C9DE" w:rsidR="00CE34E5" w:rsidRPr="0004430C" w:rsidRDefault="799AE342" w:rsidP="7231E108">
            <w:pPr>
              <w:pStyle w:val="ListParagraph"/>
              <w:numPr>
                <w:ilvl w:val="0"/>
                <w:numId w:val="3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7231E108">
              <w:rPr>
                <w:rFonts w:ascii="Aptos" w:eastAsia="Aptos" w:hAnsi="Aptos" w:cs="Aptos"/>
              </w:rPr>
              <w:t>Students see what Level 3 vs Level 4 work looks like and common mistakes.</w:t>
            </w:r>
          </w:p>
          <w:p w14:paraId="3CCCED9F" w14:textId="580EB328" w:rsidR="00CE34E5" w:rsidRPr="0004430C" w:rsidRDefault="79B6CD00" w:rsidP="54CA3AAF">
            <w:pPr>
              <w:spacing w:before="240" w:after="240"/>
              <w:rPr>
                <w:rFonts w:ascii="Aptos" w:eastAsia="Aptos" w:hAnsi="Aptos" w:cs="Aptos"/>
                <w:color w:val="000000" w:themeColor="text1"/>
                <w:highlight w:val="yellow"/>
              </w:rPr>
            </w:pPr>
            <w:r w:rsidRPr="54CA3AAF">
              <w:rPr>
                <w:rFonts w:ascii="Aptos" w:eastAsia="Aptos" w:hAnsi="Aptos" w:cs="Aptos"/>
                <w:b/>
                <w:bCs/>
                <w:highlight w:val="yellow"/>
              </w:rPr>
              <w:t>Mini-Whiteboard Planning Before Writing</w:t>
            </w:r>
          </w:p>
          <w:p w14:paraId="5A63C5A7" w14:textId="32E7C8E5" w:rsidR="00CE34E5" w:rsidRPr="0004430C" w:rsidRDefault="799AE342" w:rsidP="7231E108">
            <w:pPr>
              <w:pStyle w:val="ListParagraph"/>
              <w:numPr>
                <w:ilvl w:val="0"/>
                <w:numId w:val="2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7231E108">
              <w:rPr>
                <w:rFonts w:ascii="Aptos" w:eastAsia="Aptos" w:hAnsi="Aptos" w:cs="Aptos"/>
                <w:color w:val="000000" w:themeColor="text1"/>
              </w:rPr>
              <w:t xml:space="preserve">Helps students organise ideas before committing to final </w:t>
            </w:r>
            <w:r w:rsidRPr="7231E108">
              <w:rPr>
                <w:rFonts w:ascii="Aptos" w:eastAsia="Aptos" w:hAnsi="Aptos" w:cs="Aptos"/>
              </w:rPr>
              <w:t>sketches or annotations.</w:t>
            </w:r>
          </w:p>
          <w:p w14:paraId="3DA6FD19" w14:textId="2CE62725" w:rsidR="00CE34E5" w:rsidRPr="0004430C" w:rsidRDefault="79B6CD00" w:rsidP="54CA3AAF">
            <w:pPr>
              <w:pStyle w:val="Heading2"/>
              <w:spacing w:before="299" w:after="299"/>
              <w:rPr>
                <w:rFonts w:ascii="Aptos" w:eastAsia="Aptos" w:hAnsi="Aptos" w:cs="Aptos"/>
                <w:sz w:val="22"/>
                <w:szCs w:val="22"/>
                <w:highlight w:val="yellow"/>
              </w:rPr>
            </w:pPr>
            <w:r w:rsidRPr="54CA3AAF">
              <w:rPr>
                <w:rFonts w:ascii="Aptos" w:eastAsia="Aptos" w:hAnsi="Aptos" w:cs="Aptos"/>
                <w:b/>
                <w:bCs/>
                <w:color w:val="auto"/>
                <w:sz w:val="22"/>
                <w:szCs w:val="22"/>
                <w:highlight w:val="yellow"/>
              </w:rPr>
              <w:lastRenderedPageBreak/>
              <w:t>Live Marking / Live Feedback in the Moment</w:t>
            </w:r>
          </w:p>
          <w:p w14:paraId="7E140D95" w14:textId="356C1F8B" w:rsidR="00CE34E5" w:rsidRPr="0004430C" w:rsidRDefault="799AE342" w:rsidP="7231E108">
            <w:pPr>
              <w:pStyle w:val="ListParagraph"/>
              <w:numPr>
                <w:ilvl w:val="0"/>
                <w:numId w:val="1"/>
              </w:numPr>
              <w:spacing w:before="240" w:after="240"/>
              <w:ind w:left="360"/>
              <w:rPr>
                <w:rFonts w:ascii="Aptos" w:eastAsia="Aptos" w:hAnsi="Aptos" w:cs="Aptos"/>
                <w:color w:val="000000" w:themeColor="text1"/>
              </w:rPr>
            </w:pPr>
            <w:r w:rsidRPr="7231E108">
              <w:rPr>
                <w:rFonts w:ascii="Aptos" w:eastAsia="Aptos" w:hAnsi="Aptos" w:cs="Aptos"/>
              </w:rPr>
              <w:t>Immediate guidance helps students correct mistakes before bad habits form.</w:t>
            </w:r>
          </w:p>
          <w:p w14:paraId="36B160C6" w14:textId="7140788E" w:rsidR="00CE34E5" w:rsidRPr="0004430C" w:rsidRDefault="00CE34E5" w:rsidP="009F5C99"/>
        </w:tc>
      </w:tr>
    </w:tbl>
    <w:p w14:paraId="301654CF" w14:textId="77777777" w:rsidR="009F5C99" w:rsidRPr="009F5C99" w:rsidRDefault="009F5C99" w:rsidP="009F5C99">
      <w:pPr>
        <w:rPr>
          <w:b/>
          <w:bCs/>
        </w:rPr>
      </w:pPr>
    </w:p>
    <w:sectPr w:rsidR="009F5C99" w:rsidRPr="009F5C99" w:rsidSect="009F5C9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50B45"/>
    <w:multiLevelType w:val="hybridMultilevel"/>
    <w:tmpl w:val="BFF01206"/>
    <w:lvl w:ilvl="0" w:tplc="E9040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FEE1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FC28F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340A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E66E49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AB60A4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6FC70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5561DA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7A74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12296"/>
    <w:multiLevelType w:val="hybridMultilevel"/>
    <w:tmpl w:val="AA6453B4"/>
    <w:lvl w:ilvl="0" w:tplc="784A4BC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4CB34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0A9B6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9462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4E5D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9DEC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DA2499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CCC3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FD606B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658C68"/>
    <w:multiLevelType w:val="hybridMultilevel"/>
    <w:tmpl w:val="83D0528C"/>
    <w:lvl w:ilvl="0" w:tplc="32C07E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2BECE7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A1251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A82FA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8AF74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6DC12D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52E024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178886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1D4374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EC26F7"/>
    <w:multiLevelType w:val="hybridMultilevel"/>
    <w:tmpl w:val="0E7AD964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50EFD6"/>
    <w:multiLevelType w:val="hybridMultilevel"/>
    <w:tmpl w:val="1158C33C"/>
    <w:lvl w:ilvl="0" w:tplc="686447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FBE460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71E49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AA81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D22274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70CCE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9C74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5CC9D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DD273B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3F67FB"/>
    <w:multiLevelType w:val="hybridMultilevel"/>
    <w:tmpl w:val="96FCB6F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6BF85"/>
    <w:multiLevelType w:val="hybridMultilevel"/>
    <w:tmpl w:val="2314FEFC"/>
    <w:lvl w:ilvl="0" w:tplc="92EE62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8E07C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856E51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862B1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700C3A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9201A6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60F2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386EF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736634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560C6F"/>
    <w:multiLevelType w:val="hybridMultilevel"/>
    <w:tmpl w:val="8090BC2C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AD31ED"/>
    <w:multiLevelType w:val="hybridMultilevel"/>
    <w:tmpl w:val="3A8685BA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D57AF2"/>
    <w:multiLevelType w:val="hybridMultilevel"/>
    <w:tmpl w:val="51C2E174"/>
    <w:lvl w:ilvl="0" w:tplc="A32AF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F6B73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2F43B9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84E9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ACCB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5BC17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63047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B3807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20755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1678401">
    <w:abstractNumId w:val="4"/>
  </w:num>
  <w:num w:numId="2" w16cid:durableId="1876582167">
    <w:abstractNumId w:val="6"/>
  </w:num>
  <w:num w:numId="3" w16cid:durableId="2077508850">
    <w:abstractNumId w:val="2"/>
  </w:num>
  <w:num w:numId="4" w16cid:durableId="1798209390">
    <w:abstractNumId w:val="0"/>
  </w:num>
  <w:num w:numId="5" w16cid:durableId="243073302">
    <w:abstractNumId w:val="9"/>
  </w:num>
  <w:num w:numId="6" w16cid:durableId="1291594404">
    <w:abstractNumId w:val="1"/>
  </w:num>
  <w:num w:numId="7" w16cid:durableId="474831991">
    <w:abstractNumId w:val="3"/>
  </w:num>
  <w:num w:numId="8" w16cid:durableId="256914626">
    <w:abstractNumId w:val="5"/>
  </w:num>
  <w:num w:numId="9" w16cid:durableId="1109743739">
    <w:abstractNumId w:val="7"/>
  </w:num>
  <w:num w:numId="10" w16cid:durableId="33411285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C99"/>
    <w:rsid w:val="0004430C"/>
    <w:rsid w:val="0004609B"/>
    <w:rsid w:val="00153759"/>
    <w:rsid w:val="00155DFD"/>
    <w:rsid w:val="0016605C"/>
    <w:rsid w:val="001B6D43"/>
    <w:rsid w:val="002F5322"/>
    <w:rsid w:val="003A3D4C"/>
    <w:rsid w:val="00493BA2"/>
    <w:rsid w:val="00531E38"/>
    <w:rsid w:val="00604A5D"/>
    <w:rsid w:val="006567AE"/>
    <w:rsid w:val="0071608F"/>
    <w:rsid w:val="0074078D"/>
    <w:rsid w:val="008854EF"/>
    <w:rsid w:val="00912C3A"/>
    <w:rsid w:val="00946693"/>
    <w:rsid w:val="009E08DB"/>
    <w:rsid w:val="009F5C99"/>
    <w:rsid w:val="009FAA6D"/>
    <w:rsid w:val="00AE2DD0"/>
    <w:rsid w:val="00BC3B1A"/>
    <w:rsid w:val="00CE34E5"/>
    <w:rsid w:val="00E32964"/>
    <w:rsid w:val="00EF03E8"/>
    <w:rsid w:val="00F138CE"/>
    <w:rsid w:val="00F14D2D"/>
    <w:rsid w:val="00F57222"/>
    <w:rsid w:val="0A3078BC"/>
    <w:rsid w:val="0CBFCB4B"/>
    <w:rsid w:val="194CB6AF"/>
    <w:rsid w:val="1953A791"/>
    <w:rsid w:val="2F2A0106"/>
    <w:rsid w:val="2F4D724E"/>
    <w:rsid w:val="34682971"/>
    <w:rsid w:val="3E17E5F2"/>
    <w:rsid w:val="42F4768C"/>
    <w:rsid w:val="4721CFEB"/>
    <w:rsid w:val="54CA3AAF"/>
    <w:rsid w:val="5E86552F"/>
    <w:rsid w:val="69F0F6AA"/>
    <w:rsid w:val="6A27B78D"/>
    <w:rsid w:val="6F7F0BCB"/>
    <w:rsid w:val="7231E108"/>
    <w:rsid w:val="73F4C194"/>
    <w:rsid w:val="799AE342"/>
    <w:rsid w:val="79B6CD00"/>
    <w:rsid w:val="7E1EF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5B16C0"/>
  <w15:chartTrackingRefBased/>
  <w15:docId w15:val="{81EDA675-65D7-40AA-AA00-23202C295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F5C9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F5C9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F5C9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F5C9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F5C9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F5C9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F5C9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F5C9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5C9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F5C9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F5C9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F5C9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F5C9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F5C9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F5C9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F5C9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F5C9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5C9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F5C9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F5C9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F5C9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F5C9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F5C9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F5C9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F5C9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F5C9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F5C9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F5C9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F5C99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E3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50fa4a2-85dd-4b79-a7cd-162941761a11">
      <UserInfo>
        <DisplayName/>
        <AccountId xsi:nil="true"/>
        <AccountType/>
      </UserInfo>
    </SharedWithUsers>
    <lcf76f155ced4ddcb4097134ff3c332f xmlns="9f66e751-d316-44de-a2a4-38e600b041e6">
      <Terms xmlns="http://schemas.microsoft.com/office/infopath/2007/PartnerControls"/>
    </lcf76f155ced4ddcb4097134ff3c332f>
    <TaxCatchAll xmlns="850fa4a2-85dd-4b79-a7cd-162941761a1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5D9B0F4FF472459F78A975E2D95E34" ma:contentTypeVersion="18" ma:contentTypeDescription="Create a new document." ma:contentTypeScope="" ma:versionID="0f2a981223fdcf79a5852b5951c9e3cd">
  <xsd:schema xmlns:xsd="http://www.w3.org/2001/XMLSchema" xmlns:xs="http://www.w3.org/2001/XMLSchema" xmlns:p="http://schemas.microsoft.com/office/2006/metadata/properties" xmlns:ns2="9f66e751-d316-44de-a2a4-38e600b041e6" xmlns:ns3="850fa4a2-85dd-4b79-a7cd-162941761a11" targetNamespace="http://schemas.microsoft.com/office/2006/metadata/properties" ma:root="true" ma:fieldsID="4f58712b0f9f591a9d891a8950db2b2f" ns2:_="" ns3:_="">
    <xsd:import namespace="9f66e751-d316-44de-a2a4-38e600b041e6"/>
    <xsd:import namespace="850fa4a2-85dd-4b79-a7cd-162941761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66e751-d316-44de-a2a4-38e600b041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0784a15f-d5a9-4bb3-b950-509b928a46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fa4a2-85dd-4b79-a7cd-162941761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e6699fa-4685-4f5b-a57c-ccd87e7ad7ff}" ma:internalName="TaxCatchAll" ma:showField="CatchAllData" ma:web="850fa4a2-85dd-4b79-a7cd-162941761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CD52AE-F715-4C0F-A050-62B470A2A27E}">
  <ds:schemaRefs>
    <ds:schemaRef ds:uri="http://schemas.microsoft.com/office/2006/documentManagement/types"/>
    <ds:schemaRef ds:uri="http://purl.org/dc/terms/"/>
    <ds:schemaRef ds:uri="http://www.w3.org/XML/1998/namespace"/>
    <ds:schemaRef ds:uri="http://schemas.microsoft.com/office/2006/metadata/properties"/>
    <ds:schemaRef ds:uri="http://purl.org/dc/dcmitype/"/>
    <ds:schemaRef ds:uri="9f66e751-d316-44de-a2a4-38e600b041e6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850fa4a2-85dd-4b79-a7cd-162941761a11"/>
  </ds:schemaRefs>
</ds:datastoreItem>
</file>

<file path=customXml/itemProps2.xml><?xml version="1.0" encoding="utf-8"?>
<ds:datastoreItem xmlns:ds="http://schemas.openxmlformats.org/officeDocument/2006/customXml" ds:itemID="{7091C174-A734-404E-BDCF-B60E7F188F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F661DA-3D89-4CF9-BAF5-82DD8C568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f66e751-d316-44de-a2a4-38e600b041e6"/>
    <ds:schemaRef ds:uri="850fa4a2-85dd-4b79-a7cd-162941761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ef873751-8807-448e-b698-ee031b2a5792}" enabled="0" method="" siteId="{ef873751-8807-448e-b698-ee031b2a579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291</Words>
  <Characters>1648</Characters>
  <Application>Microsoft Office Word</Application>
  <DocSecurity>0</DocSecurity>
  <Lines>91</Lines>
  <Paragraphs>34</Paragraphs>
  <ScaleCrop>false</ScaleCrop>
  <Company>Central Region Schools Trust</Company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R Quirk</dc:creator>
  <cp:keywords/>
  <dc:description/>
  <cp:lastModifiedBy>Mrs K Hampton</cp:lastModifiedBy>
  <cp:revision>2</cp:revision>
  <dcterms:created xsi:type="dcterms:W3CDTF">2026-02-17T11:36:00Z</dcterms:created>
  <dcterms:modified xsi:type="dcterms:W3CDTF">2026-02-17T11:36:00Z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0x010100545D9B0F4FF472459F78A975E2D95E34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</Properties>
</file>